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5852051A" w:rsidR="00380180" w:rsidRPr="00B76FAC" w:rsidRDefault="008067CE" w:rsidP="00247BAA">
      <w:pPr>
        <w:ind w:right="-164"/>
        <w:jc w:val="center"/>
        <w:rPr>
          <w:b/>
        </w:rPr>
      </w:pPr>
      <w:proofErr w:type="spellStart"/>
      <w:r>
        <w:rPr>
          <w:b/>
        </w:rPr>
        <w:t>Στοχοθεσία</w:t>
      </w:r>
      <w:proofErr w:type="spellEnd"/>
      <w:r>
        <w:rPr>
          <w:b/>
        </w:rPr>
        <w:t xml:space="preserve"> Ποιότητας του </w:t>
      </w:r>
      <w:r w:rsidR="00E753ED">
        <w:rPr>
          <w:b/>
        </w:rPr>
        <w:t xml:space="preserve">νέου </w:t>
      </w:r>
      <w:r>
        <w:rPr>
          <w:b/>
        </w:rPr>
        <w:t>ΠΜ</w:t>
      </w:r>
      <w:r w:rsidR="00380180" w:rsidRPr="00B76FAC">
        <w:rPr>
          <w:b/>
        </w:rPr>
        <w:t>Σ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350578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Pr="00B76FAC">
        <w:rPr>
          <w:b/>
        </w:rPr>
        <w:t>τοχοθεσίας</w:t>
      </w:r>
      <w:proofErr w:type="spellEnd"/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</w:t>
      </w:r>
      <w:proofErr w:type="spellStart"/>
      <w:r w:rsidR="008067CE">
        <w:rPr>
          <w:color w:val="000000" w:themeColor="text1"/>
        </w:rPr>
        <w:t>Στοχοθεσία</w:t>
      </w:r>
      <w:proofErr w:type="spellEnd"/>
      <w:r w:rsidR="008067CE">
        <w:rPr>
          <w:color w:val="000000" w:themeColor="text1"/>
        </w:rPr>
        <w:t xml:space="preserve">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49A6B92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>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>«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F5E7E05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="00E753ED">
        <w:t>.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77777777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proofErr w:type="spellStart"/>
      <w:r w:rsidRPr="00692C00">
        <w:t>υπευθυνότητες</w:t>
      </w:r>
      <w:proofErr w:type="spellEnd"/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73A46931" w:rsidR="001338AE" w:rsidRPr="00E5202A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E5202A">
        <w:t xml:space="preserve">Το </w:t>
      </w:r>
      <w:r w:rsidR="0076522F" w:rsidRPr="00E5202A">
        <w:t>χρονοδιάγραμμα</w:t>
      </w:r>
      <w:r w:rsidRPr="00E5202A">
        <w:t xml:space="preserve"> υλοποίησης των στ</w:t>
      </w:r>
      <w:r w:rsidR="004F7E47" w:rsidRPr="00E5202A">
        <w:t>όχων θα πρέπει ν</w:t>
      </w:r>
      <w:r w:rsidR="007723AB" w:rsidRPr="00E5202A">
        <w:t xml:space="preserve">α έχει </w:t>
      </w:r>
      <w:r w:rsidR="008B44C5" w:rsidRPr="00E5202A">
        <w:t xml:space="preserve">ετήσια διάρκεια π.χ. </w:t>
      </w:r>
      <w:r w:rsidR="007900E4" w:rsidRPr="00E5202A">
        <w:t>31/12/2023</w:t>
      </w:r>
      <w:r w:rsidRPr="00E5202A">
        <w:t>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2594">
    <w:abstractNumId w:val="2"/>
  </w:num>
  <w:num w:numId="2" w16cid:durableId="282155999">
    <w:abstractNumId w:val="1"/>
  </w:num>
  <w:num w:numId="3" w16cid:durableId="20859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53345"/>
    <w:rsid w:val="00294DF3"/>
    <w:rsid w:val="0029625B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0F6"/>
    <w:rsid w:val="004A5BF3"/>
    <w:rsid w:val="004A61AF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51D40"/>
    <w:rsid w:val="00692C00"/>
    <w:rsid w:val="006B77AF"/>
    <w:rsid w:val="006C2B8E"/>
    <w:rsid w:val="006F1938"/>
    <w:rsid w:val="00757E10"/>
    <w:rsid w:val="0076522F"/>
    <w:rsid w:val="007723AB"/>
    <w:rsid w:val="00782D14"/>
    <w:rsid w:val="007900E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B44C5"/>
    <w:rsid w:val="008C6A2B"/>
    <w:rsid w:val="008D3E2A"/>
    <w:rsid w:val="008D49BF"/>
    <w:rsid w:val="00934827"/>
    <w:rsid w:val="00946BEB"/>
    <w:rsid w:val="009537A1"/>
    <w:rsid w:val="009F229E"/>
    <w:rsid w:val="00A04CF0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5202A"/>
    <w:rsid w:val="00E66A25"/>
    <w:rsid w:val="00E67789"/>
    <w:rsid w:val="00E753ED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ANTHOULA PAPAPORFYRIOU</cp:lastModifiedBy>
  <cp:revision>2</cp:revision>
  <dcterms:created xsi:type="dcterms:W3CDTF">2023-11-18T20:47:00Z</dcterms:created>
  <dcterms:modified xsi:type="dcterms:W3CDTF">2023-11-18T20:47:00Z</dcterms:modified>
</cp:coreProperties>
</file>